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111" w:rsidRDefault="000C0111" w:rsidP="000C0111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СОВЕТ ДЕПУТАТОВ</w:t>
      </w:r>
    </w:p>
    <w:p w:rsidR="000C0111" w:rsidRDefault="000C0111" w:rsidP="000C0111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МУНИЦИПАЛЬНОГО ОБРАЗОВАНИЯ</w:t>
      </w:r>
    </w:p>
    <w:p w:rsidR="000C0111" w:rsidRDefault="000C0111" w:rsidP="000C0111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СТЕПАНОВСКИЙ СЕЛЬСОВЕТ</w:t>
      </w:r>
    </w:p>
    <w:p w:rsidR="000C0111" w:rsidRDefault="000C0111" w:rsidP="000C0111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ТАШЛИНСКОГО РАЙОНА</w:t>
      </w:r>
    </w:p>
    <w:p w:rsidR="000C0111" w:rsidRDefault="000C0111" w:rsidP="000C0111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ОРЕНБУРГСКОЙ ОБЛАСТИ</w:t>
      </w:r>
    </w:p>
    <w:p w:rsidR="000C0111" w:rsidRDefault="000C0111" w:rsidP="000C0111">
      <w:pPr>
        <w:jc w:val="center"/>
        <w:rPr>
          <w:rFonts w:ascii="Arial" w:hAnsi="Arial" w:cs="Arial"/>
          <w:b/>
          <w:sz w:val="32"/>
          <w:szCs w:val="32"/>
        </w:rPr>
      </w:pPr>
    </w:p>
    <w:p w:rsidR="000C0111" w:rsidRDefault="000C0111" w:rsidP="000C0111">
      <w:pPr>
        <w:jc w:val="center"/>
        <w:rPr>
          <w:rFonts w:ascii="Arial" w:hAnsi="Arial" w:cs="Arial"/>
          <w:b/>
          <w:sz w:val="32"/>
          <w:szCs w:val="32"/>
        </w:rPr>
      </w:pPr>
    </w:p>
    <w:p w:rsidR="000C0111" w:rsidRDefault="000C0111" w:rsidP="000C011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0C0111" w:rsidRDefault="000C0111" w:rsidP="000C0111">
      <w:pPr>
        <w:widowControl w:val="0"/>
        <w:autoSpaceDE w:val="0"/>
        <w:autoSpaceDN w:val="0"/>
        <w:jc w:val="center"/>
        <w:rPr>
          <w:rFonts w:ascii="Arial" w:eastAsia="Calibri" w:hAnsi="Arial" w:cs="Arial"/>
          <w:bCs/>
          <w:sz w:val="32"/>
          <w:szCs w:val="32"/>
        </w:rPr>
      </w:pPr>
    </w:p>
    <w:p w:rsidR="000C0111" w:rsidRDefault="000C0111" w:rsidP="000C0111">
      <w:pPr>
        <w:widowControl w:val="0"/>
        <w:autoSpaceDE w:val="0"/>
        <w:autoSpaceDN w:val="0"/>
        <w:rPr>
          <w:rFonts w:ascii="Arial" w:eastAsia="Calibri" w:hAnsi="Arial" w:cs="Arial"/>
          <w:b/>
          <w:bCs/>
          <w:sz w:val="32"/>
          <w:szCs w:val="32"/>
        </w:rPr>
      </w:pPr>
      <w:r>
        <w:rPr>
          <w:rFonts w:ascii="Arial" w:eastAsia="Calibri" w:hAnsi="Arial" w:cs="Arial"/>
          <w:b/>
          <w:bCs/>
          <w:sz w:val="32"/>
          <w:szCs w:val="32"/>
        </w:rPr>
        <w:t>19.04.2017г</w:t>
      </w:r>
      <w:r>
        <w:rPr>
          <w:rFonts w:ascii="Arial" w:eastAsia="Calibri" w:hAnsi="Arial" w:cs="Arial"/>
          <w:b/>
          <w:bCs/>
          <w:sz w:val="32"/>
          <w:szCs w:val="32"/>
        </w:rPr>
        <w:tab/>
      </w:r>
      <w:r>
        <w:rPr>
          <w:rFonts w:ascii="Arial" w:eastAsia="Calibri" w:hAnsi="Arial" w:cs="Arial"/>
          <w:b/>
          <w:bCs/>
          <w:sz w:val="32"/>
          <w:szCs w:val="32"/>
        </w:rPr>
        <w:tab/>
      </w:r>
      <w:r>
        <w:rPr>
          <w:rFonts w:ascii="Arial" w:eastAsia="Calibri" w:hAnsi="Arial" w:cs="Arial"/>
          <w:b/>
          <w:bCs/>
          <w:sz w:val="32"/>
          <w:szCs w:val="32"/>
        </w:rPr>
        <w:tab/>
      </w:r>
      <w:r>
        <w:rPr>
          <w:rFonts w:ascii="Arial" w:eastAsia="Calibri" w:hAnsi="Arial" w:cs="Arial"/>
          <w:b/>
          <w:bCs/>
          <w:sz w:val="32"/>
          <w:szCs w:val="32"/>
        </w:rPr>
        <w:tab/>
      </w:r>
      <w:r>
        <w:rPr>
          <w:rFonts w:ascii="Arial" w:eastAsia="Calibri" w:hAnsi="Arial" w:cs="Arial"/>
          <w:b/>
          <w:bCs/>
          <w:sz w:val="32"/>
          <w:szCs w:val="32"/>
        </w:rPr>
        <w:tab/>
      </w:r>
      <w:r>
        <w:rPr>
          <w:rFonts w:ascii="Arial" w:eastAsia="Calibri" w:hAnsi="Arial" w:cs="Arial"/>
          <w:b/>
          <w:bCs/>
          <w:sz w:val="32"/>
          <w:szCs w:val="32"/>
        </w:rPr>
        <w:tab/>
      </w:r>
      <w:r>
        <w:rPr>
          <w:rFonts w:ascii="Arial" w:eastAsia="Calibri" w:hAnsi="Arial" w:cs="Arial"/>
          <w:b/>
          <w:bCs/>
          <w:sz w:val="32"/>
          <w:szCs w:val="32"/>
        </w:rPr>
        <w:tab/>
      </w:r>
      <w:r>
        <w:rPr>
          <w:rFonts w:ascii="Arial" w:eastAsia="Calibri" w:hAnsi="Arial" w:cs="Arial"/>
          <w:b/>
          <w:bCs/>
          <w:sz w:val="32"/>
          <w:szCs w:val="32"/>
        </w:rPr>
        <w:tab/>
        <w:t>№ 20/88рс</w:t>
      </w:r>
    </w:p>
    <w:p w:rsidR="000C0111" w:rsidRDefault="000C0111" w:rsidP="000C0111">
      <w:pPr>
        <w:widowControl w:val="0"/>
        <w:autoSpaceDE w:val="0"/>
        <w:autoSpaceDN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0C0111" w:rsidRDefault="000C0111" w:rsidP="000C0111">
      <w:pPr>
        <w:widowControl w:val="0"/>
        <w:autoSpaceDE w:val="0"/>
        <w:autoSpaceDN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0C0111" w:rsidRDefault="000C0111" w:rsidP="000C0111">
      <w:pPr>
        <w:widowControl w:val="0"/>
        <w:tabs>
          <w:tab w:val="left" w:pos="6663"/>
        </w:tabs>
        <w:jc w:val="center"/>
        <w:rPr>
          <w:sz w:val="28"/>
          <w:szCs w:val="28"/>
        </w:rPr>
      </w:pPr>
      <w:r>
        <w:rPr>
          <w:rFonts w:ascii="Arial" w:hAnsi="Arial" w:cs="Arial"/>
          <w:b/>
          <w:sz w:val="32"/>
          <w:szCs w:val="32"/>
        </w:rPr>
        <w:t xml:space="preserve">Об утверждении отчета об  исполнении бюджета муниципального образования </w:t>
      </w:r>
      <w:proofErr w:type="spellStart"/>
      <w:r>
        <w:rPr>
          <w:rFonts w:ascii="Arial" w:hAnsi="Arial" w:cs="Arial"/>
          <w:b/>
          <w:sz w:val="32"/>
          <w:szCs w:val="32"/>
        </w:rPr>
        <w:t>Степановский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сельсовет за 2017 год</w:t>
      </w:r>
      <w:r>
        <w:rPr>
          <w:sz w:val="28"/>
          <w:szCs w:val="28"/>
        </w:rPr>
        <w:t>.</w:t>
      </w:r>
    </w:p>
    <w:p w:rsidR="000C0111" w:rsidRDefault="000C0111" w:rsidP="000C0111">
      <w:pPr>
        <w:ind w:right="-5" w:firstLine="708"/>
        <w:jc w:val="both"/>
        <w:rPr>
          <w:sz w:val="28"/>
          <w:szCs w:val="28"/>
        </w:rPr>
      </w:pPr>
    </w:p>
    <w:p w:rsidR="000C0111" w:rsidRDefault="000C0111" w:rsidP="000C0111">
      <w:pPr>
        <w:rPr>
          <w:b/>
          <w:bCs/>
          <w:sz w:val="24"/>
          <w:szCs w:val="24"/>
        </w:rPr>
      </w:pPr>
    </w:p>
    <w:p w:rsidR="002B2514" w:rsidRDefault="002B2514" w:rsidP="00DA24E4">
      <w:pPr>
        <w:ind w:right="5215"/>
        <w:jc w:val="both"/>
        <w:rPr>
          <w:sz w:val="28"/>
          <w:szCs w:val="28"/>
        </w:rPr>
      </w:pPr>
    </w:p>
    <w:p w:rsidR="002B2514" w:rsidRPr="000C0111" w:rsidRDefault="002B2514" w:rsidP="00DA24E4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 xml:space="preserve">Руководствуясь статьей 28 Положения о бюджетном устройстве и бюджетном процессе в муниципальном образовании </w:t>
      </w:r>
      <w:proofErr w:type="spellStart"/>
      <w:r w:rsidRPr="000C0111">
        <w:rPr>
          <w:rFonts w:ascii="Arial" w:hAnsi="Arial" w:cs="Arial"/>
          <w:sz w:val="24"/>
          <w:szCs w:val="24"/>
        </w:rPr>
        <w:t>Степановский</w:t>
      </w:r>
      <w:proofErr w:type="spellEnd"/>
      <w:r w:rsidRPr="000C0111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0C0111">
        <w:rPr>
          <w:rFonts w:ascii="Arial" w:hAnsi="Arial" w:cs="Arial"/>
          <w:sz w:val="24"/>
          <w:szCs w:val="24"/>
        </w:rPr>
        <w:t>Ташлинского</w:t>
      </w:r>
      <w:proofErr w:type="spellEnd"/>
      <w:r w:rsidRPr="000C0111">
        <w:rPr>
          <w:rFonts w:ascii="Arial" w:hAnsi="Arial" w:cs="Arial"/>
          <w:sz w:val="24"/>
          <w:szCs w:val="24"/>
        </w:rPr>
        <w:t xml:space="preserve"> района Оренбургской области, утвержденного  решением Совета депутатов муниципального образования  </w:t>
      </w:r>
      <w:proofErr w:type="spellStart"/>
      <w:r w:rsidRPr="000C0111">
        <w:rPr>
          <w:rFonts w:ascii="Arial" w:hAnsi="Arial" w:cs="Arial"/>
          <w:sz w:val="24"/>
          <w:szCs w:val="24"/>
        </w:rPr>
        <w:t>Степановский</w:t>
      </w:r>
      <w:proofErr w:type="spellEnd"/>
      <w:r w:rsidRPr="000C0111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0C0111">
        <w:rPr>
          <w:rFonts w:ascii="Arial" w:hAnsi="Arial" w:cs="Arial"/>
          <w:sz w:val="24"/>
          <w:szCs w:val="24"/>
        </w:rPr>
        <w:t>Ташлинского</w:t>
      </w:r>
      <w:proofErr w:type="spellEnd"/>
      <w:r w:rsidRPr="000C0111">
        <w:rPr>
          <w:rFonts w:ascii="Arial" w:hAnsi="Arial" w:cs="Arial"/>
          <w:sz w:val="24"/>
          <w:szCs w:val="24"/>
        </w:rPr>
        <w:t xml:space="preserve"> района Оренбургской области  от 2</w:t>
      </w:r>
      <w:r w:rsidR="005E629D" w:rsidRPr="000C0111">
        <w:rPr>
          <w:rFonts w:ascii="Arial" w:hAnsi="Arial" w:cs="Arial"/>
          <w:sz w:val="24"/>
          <w:szCs w:val="24"/>
        </w:rPr>
        <w:t>4</w:t>
      </w:r>
      <w:r w:rsidRPr="000C0111">
        <w:rPr>
          <w:rFonts w:ascii="Arial" w:hAnsi="Arial" w:cs="Arial"/>
          <w:sz w:val="24"/>
          <w:szCs w:val="24"/>
        </w:rPr>
        <w:t>.0</w:t>
      </w:r>
      <w:r w:rsidR="005E629D" w:rsidRPr="000C0111">
        <w:rPr>
          <w:rFonts w:ascii="Arial" w:hAnsi="Arial" w:cs="Arial"/>
          <w:sz w:val="24"/>
          <w:szCs w:val="24"/>
        </w:rPr>
        <w:t>6</w:t>
      </w:r>
      <w:r w:rsidRPr="000C0111">
        <w:rPr>
          <w:rFonts w:ascii="Arial" w:hAnsi="Arial" w:cs="Arial"/>
          <w:sz w:val="24"/>
          <w:szCs w:val="24"/>
        </w:rPr>
        <w:t>.201</w:t>
      </w:r>
      <w:r w:rsidR="005E629D" w:rsidRPr="000C0111">
        <w:rPr>
          <w:rFonts w:ascii="Arial" w:hAnsi="Arial" w:cs="Arial"/>
          <w:sz w:val="24"/>
          <w:szCs w:val="24"/>
        </w:rPr>
        <w:t>6г.</w:t>
      </w:r>
      <w:r w:rsidRPr="000C0111">
        <w:rPr>
          <w:rFonts w:ascii="Arial" w:hAnsi="Arial" w:cs="Arial"/>
          <w:sz w:val="24"/>
          <w:szCs w:val="24"/>
        </w:rPr>
        <w:t xml:space="preserve"> № </w:t>
      </w:r>
      <w:r w:rsidR="005E629D" w:rsidRPr="000C0111">
        <w:rPr>
          <w:rFonts w:ascii="Arial" w:hAnsi="Arial" w:cs="Arial"/>
          <w:sz w:val="24"/>
          <w:szCs w:val="24"/>
        </w:rPr>
        <w:t>8</w:t>
      </w:r>
      <w:r w:rsidRPr="000C0111">
        <w:rPr>
          <w:rFonts w:ascii="Arial" w:hAnsi="Arial" w:cs="Arial"/>
          <w:sz w:val="24"/>
          <w:szCs w:val="24"/>
        </w:rPr>
        <w:t>/</w:t>
      </w:r>
      <w:r w:rsidR="005E629D" w:rsidRPr="000C0111">
        <w:rPr>
          <w:rFonts w:ascii="Arial" w:hAnsi="Arial" w:cs="Arial"/>
          <w:sz w:val="24"/>
          <w:szCs w:val="24"/>
        </w:rPr>
        <w:t>33</w:t>
      </w:r>
      <w:r w:rsidRPr="000C0111">
        <w:rPr>
          <w:rFonts w:ascii="Arial" w:hAnsi="Arial" w:cs="Arial"/>
          <w:sz w:val="24"/>
          <w:szCs w:val="24"/>
        </w:rPr>
        <w:t xml:space="preserve">-рс </w:t>
      </w:r>
    </w:p>
    <w:p w:rsidR="002B2514" w:rsidRPr="000C0111" w:rsidRDefault="002B2514" w:rsidP="00DA24E4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>Совет депутатов РЕШИЛ:</w:t>
      </w:r>
    </w:p>
    <w:p w:rsidR="002B2514" w:rsidRPr="000C0111" w:rsidRDefault="002B2514" w:rsidP="00DA24E4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 xml:space="preserve">1.Утвердить отчет об исполнении бюджета муниципального образования  </w:t>
      </w:r>
      <w:proofErr w:type="spellStart"/>
      <w:r w:rsidRPr="000C0111">
        <w:rPr>
          <w:rFonts w:ascii="Arial" w:hAnsi="Arial" w:cs="Arial"/>
          <w:sz w:val="24"/>
          <w:szCs w:val="24"/>
        </w:rPr>
        <w:t>Степановский</w:t>
      </w:r>
      <w:proofErr w:type="spellEnd"/>
      <w:r w:rsidRPr="000C0111">
        <w:rPr>
          <w:rFonts w:ascii="Arial" w:hAnsi="Arial" w:cs="Arial"/>
          <w:sz w:val="24"/>
          <w:szCs w:val="24"/>
        </w:rPr>
        <w:t xml:space="preserve"> сельсовет за 201</w:t>
      </w:r>
      <w:r w:rsidR="00E92BB5" w:rsidRPr="000C0111">
        <w:rPr>
          <w:rFonts w:ascii="Arial" w:hAnsi="Arial" w:cs="Arial"/>
          <w:sz w:val="24"/>
          <w:szCs w:val="24"/>
        </w:rPr>
        <w:t>7</w:t>
      </w:r>
      <w:r w:rsidRPr="000C0111">
        <w:rPr>
          <w:rFonts w:ascii="Arial" w:hAnsi="Arial" w:cs="Arial"/>
          <w:sz w:val="24"/>
          <w:szCs w:val="24"/>
        </w:rPr>
        <w:t xml:space="preserve"> год по расходам в сумме</w:t>
      </w:r>
    </w:p>
    <w:p w:rsidR="002B2514" w:rsidRPr="000C0111" w:rsidRDefault="002B2514" w:rsidP="00DA24E4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>3</w:t>
      </w:r>
      <w:r w:rsidR="00986FFD" w:rsidRPr="000C0111">
        <w:rPr>
          <w:rFonts w:ascii="Arial" w:hAnsi="Arial" w:cs="Arial"/>
          <w:sz w:val="24"/>
          <w:szCs w:val="24"/>
        </w:rPr>
        <w:t> </w:t>
      </w:r>
      <w:r w:rsidR="00E92BB5" w:rsidRPr="000C0111">
        <w:rPr>
          <w:rFonts w:ascii="Arial" w:hAnsi="Arial" w:cs="Arial"/>
          <w:sz w:val="24"/>
          <w:szCs w:val="24"/>
        </w:rPr>
        <w:t>32</w:t>
      </w:r>
      <w:r w:rsidR="004C00B6" w:rsidRPr="000C0111">
        <w:rPr>
          <w:rFonts w:ascii="Arial" w:hAnsi="Arial" w:cs="Arial"/>
          <w:sz w:val="24"/>
          <w:szCs w:val="24"/>
        </w:rPr>
        <w:t>6</w:t>
      </w:r>
      <w:r w:rsidR="00986FFD" w:rsidRPr="000C0111">
        <w:rPr>
          <w:rFonts w:ascii="Arial" w:hAnsi="Arial" w:cs="Arial"/>
          <w:sz w:val="24"/>
          <w:szCs w:val="24"/>
        </w:rPr>
        <w:t> </w:t>
      </w:r>
      <w:r w:rsidR="00E92BB5" w:rsidRPr="000C0111">
        <w:rPr>
          <w:rFonts w:ascii="Arial" w:hAnsi="Arial" w:cs="Arial"/>
          <w:sz w:val="24"/>
          <w:szCs w:val="24"/>
        </w:rPr>
        <w:t>030</w:t>
      </w:r>
      <w:r w:rsidR="00986FFD" w:rsidRPr="000C0111">
        <w:rPr>
          <w:rFonts w:ascii="Arial" w:hAnsi="Arial" w:cs="Arial"/>
          <w:sz w:val="24"/>
          <w:szCs w:val="24"/>
        </w:rPr>
        <w:t xml:space="preserve"> р</w:t>
      </w:r>
      <w:r w:rsidRPr="000C0111">
        <w:rPr>
          <w:rFonts w:ascii="Arial" w:hAnsi="Arial" w:cs="Arial"/>
          <w:sz w:val="24"/>
          <w:szCs w:val="24"/>
        </w:rPr>
        <w:t>ублей</w:t>
      </w:r>
      <w:r w:rsidR="00CE5DB0" w:rsidRPr="000C0111">
        <w:rPr>
          <w:rFonts w:ascii="Arial" w:hAnsi="Arial" w:cs="Arial"/>
          <w:sz w:val="24"/>
          <w:szCs w:val="24"/>
        </w:rPr>
        <w:t xml:space="preserve"> </w:t>
      </w:r>
      <w:r w:rsidR="00E92BB5" w:rsidRPr="000C0111">
        <w:rPr>
          <w:rFonts w:ascii="Arial" w:hAnsi="Arial" w:cs="Arial"/>
          <w:sz w:val="24"/>
          <w:szCs w:val="24"/>
        </w:rPr>
        <w:t>70</w:t>
      </w:r>
      <w:r w:rsidR="00986FFD" w:rsidRPr="000C0111">
        <w:rPr>
          <w:rFonts w:ascii="Arial" w:hAnsi="Arial" w:cs="Arial"/>
          <w:sz w:val="24"/>
          <w:szCs w:val="24"/>
        </w:rPr>
        <w:t xml:space="preserve"> копеек</w:t>
      </w:r>
      <w:r w:rsidRPr="000C0111">
        <w:rPr>
          <w:rFonts w:ascii="Arial" w:hAnsi="Arial" w:cs="Arial"/>
          <w:sz w:val="24"/>
          <w:szCs w:val="24"/>
        </w:rPr>
        <w:t>, по доходам  в сумме 3</w:t>
      </w:r>
      <w:r w:rsidR="00986FFD" w:rsidRPr="000C0111">
        <w:rPr>
          <w:rFonts w:ascii="Arial" w:hAnsi="Arial" w:cs="Arial"/>
          <w:sz w:val="24"/>
          <w:szCs w:val="24"/>
        </w:rPr>
        <w:t> </w:t>
      </w:r>
      <w:r w:rsidR="00E92BB5" w:rsidRPr="000C0111">
        <w:rPr>
          <w:rFonts w:ascii="Arial" w:hAnsi="Arial" w:cs="Arial"/>
          <w:sz w:val="24"/>
          <w:szCs w:val="24"/>
        </w:rPr>
        <w:t>1</w:t>
      </w:r>
      <w:r w:rsidR="004C00B6" w:rsidRPr="000C0111">
        <w:rPr>
          <w:rFonts w:ascii="Arial" w:hAnsi="Arial" w:cs="Arial"/>
          <w:sz w:val="24"/>
          <w:szCs w:val="24"/>
        </w:rPr>
        <w:t>7</w:t>
      </w:r>
      <w:r w:rsidR="00E92BB5" w:rsidRPr="000C0111">
        <w:rPr>
          <w:rFonts w:ascii="Arial" w:hAnsi="Arial" w:cs="Arial"/>
          <w:sz w:val="24"/>
          <w:szCs w:val="24"/>
        </w:rPr>
        <w:t>55</w:t>
      </w:r>
      <w:r w:rsidR="00986FFD" w:rsidRPr="000C0111">
        <w:rPr>
          <w:rFonts w:ascii="Arial" w:hAnsi="Arial" w:cs="Arial"/>
          <w:sz w:val="24"/>
          <w:szCs w:val="24"/>
        </w:rPr>
        <w:t>3</w:t>
      </w:r>
      <w:r w:rsidR="00E92BB5" w:rsidRPr="000C0111">
        <w:rPr>
          <w:rFonts w:ascii="Arial" w:hAnsi="Arial" w:cs="Arial"/>
          <w:sz w:val="24"/>
          <w:szCs w:val="24"/>
        </w:rPr>
        <w:t>8</w:t>
      </w:r>
      <w:r w:rsidRPr="000C0111">
        <w:rPr>
          <w:rFonts w:ascii="Arial" w:hAnsi="Arial" w:cs="Arial"/>
          <w:sz w:val="24"/>
          <w:szCs w:val="24"/>
        </w:rPr>
        <w:t xml:space="preserve"> рублей</w:t>
      </w:r>
      <w:r w:rsidR="00CE5DB0" w:rsidRPr="000C0111">
        <w:rPr>
          <w:rFonts w:ascii="Arial" w:hAnsi="Arial" w:cs="Arial"/>
          <w:sz w:val="24"/>
          <w:szCs w:val="24"/>
        </w:rPr>
        <w:t xml:space="preserve"> </w:t>
      </w:r>
      <w:r w:rsidR="00E92BB5" w:rsidRPr="000C0111">
        <w:rPr>
          <w:rFonts w:ascii="Arial" w:hAnsi="Arial" w:cs="Arial"/>
          <w:sz w:val="24"/>
          <w:szCs w:val="24"/>
        </w:rPr>
        <w:t>67</w:t>
      </w:r>
      <w:r w:rsidR="00986FFD" w:rsidRPr="000C0111">
        <w:rPr>
          <w:rFonts w:ascii="Arial" w:hAnsi="Arial" w:cs="Arial"/>
          <w:sz w:val="24"/>
          <w:szCs w:val="24"/>
        </w:rPr>
        <w:t xml:space="preserve"> копеек</w:t>
      </w:r>
      <w:r w:rsidRPr="000C0111">
        <w:rPr>
          <w:rFonts w:ascii="Arial" w:hAnsi="Arial" w:cs="Arial"/>
          <w:sz w:val="24"/>
          <w:szCs w:val="24"/>
        </w:rPr>
        <w:t xml:space="preserve"> со следующими показателями:</w:t>
      </w:r>
    </w:p>
    <w:p w:rsidR="002B2514" w:rsidRPr="000C0111" w:rsidRDefault="002B2514" w:rsidP="00DA24E4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>по доходам бюджета за 201</w:t>
      </w:r>
      <w:r w:rsidR="00E92BB5" w:rsidRPr="000C0111">
        <w:rPr>
          <w:rFonts w:ascii="Arial" w:hAnsi="Arial" w:cs="Arial"/>
          <w:sz w:val="24"/>
          <w:szCs w:val="24"/>
        </w:rPr>
        <w:t>7</w:t>
      </w:r>
      <w:r w:rsidRPr="000C0111">
        <w:rPr>
          <w:rFonts w:ascii="Arial" w:hAnsi="Arial" w:cs="Arial"/>
          <w:sz w:val="24"/>
          <w:szCs w:val="24"/>
        </w:rPr>
        <w:t xml:space="preserve"> год по кодам классификации доходов бюджетов согласно приложению №1 к настоящему решению;</w:t>
      </w:r>
    </w:p>
    <w:p w:rsidR="002B2514" w:rsidRPr="000C0111" w:rsidRDefault="002B2514" w:rsidP="00BB26CB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>по расходам бюджета за 201</w:t>
      </w:r>
      <w:r w:rsidR="00E92BB5" w:rsidRPr="000C0111">
        <w:rPr>
          <w:rFonts w:ascii="Arial" w:hAnsi="Arial" w:cs="Arial"/>
          <w:sz w:val="24"/>
          <w:szCs w:val="24"/>
        </w:rPr>
        <w:t>7</w:t>
      </w:r>
      <w:r w:rsidRPr="000C0111">
        <w:rPr>
          <w:rFonts w:ascii="Arial" w:hAnsi="Arial" w:cs="Arial"/>
          <w:sz w:val="24"/>
          <w:szCs w:val="24"/>
        </w:rPr>
        <w:t xml:space="preserve"> год по разделам и подразделам классификациирасходов  бюджета  согласно приложению №</w:t>
      </w:r>
      <w:r w:rsidR="00986FFD" w:rsidRPr="000C0111">
        <w:rPr>
          <w:rFonts w:ascii="Arial" w:hAnsi="Arial" w:cs="Arial"/>
          <w:sz w:val="24"/>
          <w:szCs w:val="24"/>
        </w:rPr>
        <w:t>2</w:t>
      </w:r>
      <w:r w:rsidRPr="000C0111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986FFD" w:rsidRPr="000C0111" w:rsidRDefault="00986FFD" w:rsidP="00BB26CB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>по расходам бюджета за 201</w:t>
      </w:r>
      <w:r w:rsidR="00E92BB5" w:rsidRPr="000C0111">
        <w:rPr>
          <w:rFonts w:ascii="Arial" w:hAnsi="Arial" w:cs="Arial"/>
          <w:sz w:val="24"/>
          <w:szCs w:val="24"/>
        </w:rPr>
        <w:t>7</w:t>
      </w:r>
      <w:r w:rsidRPr="000C0111">
        <w:rPr>
          <w:rFonts w:ascii="Arial" w:hAnsi="Arial" w:cs="Arial"/>
          <w:sz w:val="24"/>
          <w:szCs w:val="24"/>
        </w:rPr>
        <w:t xml:space="preserve"> год по ведомственной структуре расходов  бюджета  согласно приложению №3 к настоящему решению;</w:t>
      </w:r>
    </w:p>
    <w:p w:rsidR="002B2514" w:rsidRPr="000C0111" w:rsidRDefault="002B2514" w:rsidP="00DA24E4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>по источникам финансирования дефицита бюджета согласно приложению №4 к настоящему решению;</w:t>
      </w:r>
    </w:p>
    <w:p w:rsidR="002B2514" w:rsidRDefault="002B2514" w:rsidP="00DA24E4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>2.Настоящее решение вступает в силу со дня его опубликования в районной газете «Маяк»</w:t>
      </w:r>
      <w:r w:rsidR="000C0111">
        <w:rPr>
          <w:rFonts w:ascii="Arial" w:hAnsi="Arial" w:cs="Arial"/>
          <w:sz w:val="24"/>
          <w:szCs w:val="24"/>
        </w:rPr>
        <w:t>.</w:t>
      </w:r>
    </w:p>
    <w:p w:rsidR="000C0111" w:rsidRPr="000C0111" w:rsidRDefault="000C0111" w:rsidP="00DA24E4">
      <w:pPr>
        <w:ind w:right="-5" w:firstLine="708"/>
        <w:jc w:val="both"/>
        <w:rPr>
          <w:rFonts w:ascii="Arial" w:hAnsi="Arial" w:cs="Arial"/>
          <w:sz w:val="24"/>
          <w:szCs w:val="24"/>
        </w:rPr>
      </w:pPr>
    </w:p>
    <w:p w:rsidR="002B2514" w:rsidRDefault="002B2514" w:rsidP="00DA24E4">
      <w:pPr>
        <w:pStyle w:val="1"/>
        <w:ind w:firstLine="0"/>
        <w:rPr>
          <w:rFonts w:ascii="Arial" w:hAnsi="Arial" w:cs="Arial"/>
          <w:sz w:val="24"/>
          <w:szCs w:val="24"/>
        </w:rPr>
      </w:pPr>
    </w:p>
    <w:p w:rsidR="000C0111" w:rsidRPr="000C0111" w:rsidRDefault="000C0111" w:rsidP="00DA24E4">
      <w:pPr>
        <w:pStyle w:val="1"/>
        <w:ind w:firstLine="0"/>
        <w:rPr>
          <w:rFonts w:ascii="Arial" w:hAnsi="Arial" w:cs="Arial"/>
          <w:sz w:val="24"/>
          <w:szCs w:val="24"/>
        </w:rPr>
      </w:pPr>
    </w:p>
    <w:p w:rsidR="002B2514" w:rsidRPr="000C0111" w:rsidRDefault="002B2514" w:rsidP="00363330">
      <w:pPr>
        <w:ind w:right="-5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>Глава муниципального образования</w:t>
      </w:r>
    </w:p>
    <w:p w:rsidR="002B2514" w:rsidRPr="000C0111" w:rsidRDefault="002B2514" w:rsidP="00363330">
      <w:pPr>
        <w:ind w:right="-5"/>
        <w:jc w:val="both"/>
        <w:rPr>
          <w:rFonts w:ascii="Arial" w:hAnsi="Arial" w:cs="Arial"/>
          <w:sz w:val="24"/>
          <w:szCs w:val="24"/>
        </w:rPr>
      </w:pPr>
      <w:r w:rsidRPr="000C0111">
        <w:rPr>
          <w:rFonts w:ascii="Arial" w:hAnsi="Arial" w:cs="Arial"/>
          <w:sz w:val="24"/>
          <w:szCs w:val="24"/>
        </w:rPr>
        <w:t>Председател</w:t>
      </w:r>
      <w:r w:rsidR="00CE5DB0" w:rsidRPr="000C0111">
        <w:rPr>
          <w:rFonts w:ascii="Arial" w:hAnsi="Arial" w:cs="Arial"/>
          <w:sz w:val="24"/>
          <w:szCs w:val="24"/>
        </w:rPr>
        <w:t xml:space="preserve">ь </w:t>
      </w:r>
      <w:r w:rsidRPr="000C0111">
        <w:rPr>
          <w:rFonts w:ascii="Arial" w:hAnsi="Arial" w:cs="Arial"/>
          <w:sz w:val="24"/>
          <w:szCs w:val="24"/>
        </w:rPr>
        <w:t>Совета депутатов</w:t>
      </w:r>
      <w:r w:rsidRPr="000C0111">
        <w:rPr>
          <w:rFonts w:ascii="Arial" w:hAnsi="Arial" w:cs="Arial"/>
          <w:sz w:val="24"/>
          <w:szCs w:val="24"/>
        </w:rPr>
        <w:tab/>
        <w:t xml:space="preserve">           </w:t>
      </w:r>
      <w:r w:rsidR="00CE5DB0" w:rsidRPr="000C0111">
        <w:rPr>
          <w:rFonts w:ascii="Arial" w:hAnsi="Arial" w:cs="Arial"/>
          <w:sz w:val="24"/>
          <w:szCs w:val="24"/>
        </w:rPr>
        <w:t xml:space="preserve">                             </w:t>
      </w:r>
      <w:r w:rsidR="000C0111">
        <w:rPr>
          <w:rFonts w:ascii="Arial" w:hAnsi="Arial" w:cs="Arial"/>
          <w:sz w:val="24"/>
          <w:szCs w:val="24"/>
        </w:rPr>
        <w:t xml:space="preserve">       </w:t>
      </w:r>
      <w:r w:rsidRPr="000C0111">
        <w:rPr>
          <w:rFonts w:ascii="Arial" w:hAnsi="Arial" w:cs="Arial"/>
          <w:sz w:val="24"/>
          <w:szCs w:val="24"/>
        </w:rPr>
        <w:t xml:space="preserve"> А.</w:t>
      </w:r>
      <w:r w:rsidR="000C0111">
        <w:rPr>
          <w:rFonts w:ascii="Arial" w:hAnsi="Arial" w:cs="Arial"/>
          <w:sz w:val="24"/>
          <w:szCs w:val="24"/>
        </w:rPr>
        <w:t xml:space="preserve"> </w:t>
      </w:r>
      <w:r w:rsidRPr="000C0111">
        <w:rPr>
          <w:rFonts w:ascii="Arial" w:hAnsi="Arial" w:cs="Arial"/>
          <w:sz w:val="24"/>
          <w:szCs w:val="24"/>
        </w:rPr>
        <w:t xml:space="preserve">Д. </w:t>
      </w:r>
      <w:proofErr w:type="spellStart"/>
      <w:r w:rsidRPr="000C0111">
        <w:rPr>
          <w:rFonts w:ascii="Arial" w:hAnsi="Arial" w:cs="Arial"/>
          <w:sz w:val="24"/>
          <w:szCs w:val="24"/>
        </w:rPr>
        <w:t>Бикметов</w:t>
      </w:r>
      <w:proofErr w:type="spellEnd"/>
    </w:p>
    <w:sectPr w:rsidR="002B2514" w:rsidRPr="000C0111" w:rsidSect="00F10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4E4"/>
    <w:rsid w:val="0008047B"/>
    <w:rsid w:val="0009138E"/>
    <w:rsid w:val="000A0D79"/>
    <w:rsid w:val="000A44C2"/>
    <w:rsid w:val="000C0111"/>
    <w:rsid w:val="000D6B6A"/>
    <w:rsid w:val="00101707"/>
    <w:rsid w:val="00124B17"/>
    <w:rsid w:val="001257D8"/>
    <w:rsid w:val="001855A7"/>
    <w:rsid w:val="0020452F"/>
    <w:rsid w:val="00206A3F"/>
    <w:rsid w:val="0023770B"/>
    <w:rsid w:val="002426B6"/>
    <w:rsid w:val="0029516A"/>
    <w:rsid w:val="002966C1"/>
    <w:rsid w:val="002B2514"/>
    <w:rsid w:val="002C1406"/>
    <w:rsid w:val="002C3BA0"/>
    <w:rsid w:val="00342B27"/>
    <w:rsid w:val="00363330"/>
    <w:rsid w:val="003B5B94"/>
    <w:rsid w:val="003F19C7"/>
    <w:rsid w:val="003F55AB"/>
    <w:rsid w:val="00405DF2"/>
    <w:rsid w:val="00464A9A"/>
    <w:rsid w:val="00495FC6"/>
    <w:rsid w:val="004C00B6"/>
    <w:rsid w:val="004C57D8"/>
    <w:rsid w:val="004C74B6"/>
    <w:rsid w:val="00595FD8"/>
    <w:rsid w:val="005A5FDF"/>
    <w:rsid w:val="005B2322"/>
    <w:rsid w:val="005D626C"/>
    <w:rsid w:val="005E629D"/>
    <w:rsid w:val="00631439"/>
    <w:rsid w:val="00631C9E"/>
    <w:rsid w:val="0067431F"/>
    <w:rsid w:val="0072059F"/>
    <w:rsid w:val="007B024E"/>
    <w:rsid w:val="007D7208"/>
    <w:rsid w:val="008A3D7A"/>
    <w:rsid w:val="008D479D"/>
    <w:rsid w:val="008D758A"/>
    <w:rsid w:val="00986FFD"/>
    <w:rsid w:val="00997478"/>
    <w:rsid w:val="009C4AE4"/>
    <w:rsid w:val="009D407B"/>
    <w:rsid w:val="00A237D3"/>
    <w:rsid w:val="00A50E58"/>
    <w:rsid w:val="00AB2A95"/>
    <w:rsid w:val="00AB5FAB"/>
    <w:rsid w:val="00AC6CED"/>
    <w:rsid w:val="00B123E9"/>
    <w:rsid w:val="00B74EB0"/>
    <w:rsid w:val="00BB1AE2"/>
    <w:rsid w:val="00BB26CB"/>
    <w:rsid w:val="00BC2D59"/>
    <w:rsid w:val="00BD4805"/>
    <w:rsid w:val="00BE6486"/>
    <w:rsid w:val="00BF5BD3"/>
    <w:rsid w:val="00C24910"/>
    <w:rsid w:val="00C26486"/>
    <w:rsid w:val="00C803D4"/>
    <w:rsid w:val="00CE50D1"/>
    <w:rsid w:val="00CE5DB0"/>
    <w:rsid w:val="00D42945"/>
    <w:rsid w:val="00D8749A"/>
    <w:rsid w:val="00DA24E4"/>
    <w:rsid w:val="00DC2265"/>
    <w:rsid w:val="00DD1704"/>
    <w:rsid w:val="00E6684B"/>
    <w:rsid w:val="00E92BB5"/>
    <w:rsid w:val="00EC3751"/>
    <w:rsid w:val="00EF3170"/>
    <w:rsid w:val="00F10E6C"/>
    <w:rsid w:val="00F47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E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+ отступ 1"/>
    <w:aliases w:val="5 см"/>
    <w:basedOn w:val="a"/>
    <w:uiPriority w:val="99"/>
    <w:rsid w:val="00DA24E4"/>
    <w:pPr>
      <w:ind w:firstLine="851"/>
      <w:jc w:val="both"/>
    </w:pPr>
    <w:rPr>
      <w:sz w:val="28"/>
      <w:szCs w:val="28"/>
    </w:rPr>
  </w:style>
  <w:style w:type="table" w:styleId="a3">
    <w:name w:val="Table Grid"/>
    <w:basedOn w:val="a1"/>
    <w:uiPriority w:val="99"/>
    <w:rsid w:val="00DA24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00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C00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68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226</Words>
  <Characters>1294</Characters>
  <Application>Microsoft Office Word</Application>
  <DocSecurity>0</DocSecurity>
  <Lines>10</Lines>
  <Paragraphs>3</Paragraphs>
  <ScaleCrop>false</ScaleCrop>
  <Company>Сельсовет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</dc:creator>
  <cp:keywords/>
  <dc:description/>
  <cp:lastModifiedBy>Степановка 2</cp:lastModifiedBy>
  <cp:revision>53</cp:revision>
  <cp:lastPrinted>2018-03-27T12:16:00Z</cp:lastPrinted>
  <dcterms:created xsi:type="dcterms:W3CDTF">2012-03-20T14:14:00Z</dcterms:created>
  <dcterms:modified xsi:type="dcterms:W3CDTF">2018-06-13T11:59:00Z</dcterms:modified>
</cp:coreProperties>
</file>